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9600FE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>
        <w:rPr>
          <w:rFonts w:ascii="Arial Narrow" w:eastAsia="Times New Roman" w:hAnsi="Arial Narrow" w:cs="Tahoma"/>
          <w:b/>
          <w:i/>
          <w:lang w:eastAsia="pl-PL"/>
        </w:rPr>
        <w:t>Załącznik nr 7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A66D5" w:rsidRDefault="007A66D5" w:rsidP="007A66D5">
      <w:pPr>
        <w:keepNext/>
        <w:keepLines/>
        <w:spacing w:before="40" w:after="40" w:line="240" w:lineRule="auto"/>
        <w:rPr>
          <w:rFonts w:ascii="Arial" w:hAnsi="Arial" w:cs="Arial"/>
          <w:b/>
          <w:color w:val="0070C0"/>
        </w:rPr>
      </w:pPr>
    </w:p>
    <w:p w:rsidR="007A66D5" w:rsidRPr="003A3E8C" w:rsidRDefault="00052352" w:rsidP="003A3E8C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52352">
        <w:rPr>
          <w:rFonts w:ascii="Arial" w:hAnsi="Arial" w:cs="Arial"/>
          <w:b/>
          <w:bCs/>
          <w:color w:val="0070C0"/>
          <w:sz w:val="24"/>
          <w:szCs w:val="24"/>
        </w:rPr>
        <w:t>Dostawa kontenerów otwartych KP5, KP7, KP9, KP15</w:t>
      </w: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E10D0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E10D0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E10D05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0820"/>
    <w:rsid w:val="00052352"/>
    <w:rsid w:val="003A3E8C"/>
    <w:rsid w:val="00400820"/>
    <w:rsid w:val="004B1C2E"/>
    <w:rsid w:val="004C1469"/>
    <w:rsid w:val="007A66D5"/>
    <w:rsid w:val="0090489D"/>
    <w:rsid w:val="009118A8"/>
    <w:rsid w:val="009600FE"/>
    <w:rsid w:val="00B176E3"/>
    <w:rsid w:val="00B96521"/>
    <w:rsid w:val="00CB3EA9"/>
    <w:rsid w:val="00E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8</cp:revision>
  <dcterms:created xsi:type="dcterms:W3CDTF">2018-02-28T08:32:00Z</dcterms:created>
  <dcterms:modified xsi:type="dcterms:W3CDTF">2018-05-22T11:49:00Z</dcterms:modified>
</cp:coreProperties>
</file>