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3F" w:rsidRDefault="00AD7F3F" w:rsidP="00AD7F3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PN/5ORG/2021</w:t>
      </w:r>
    </w:p>
    <w:p w:rsidR="00AD7F3F" w:rsidRDefault="00AD7F3F" w:rsidP="00AD7F3F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AD7F3F" w:rsidRDefault="00AD7F3F" w:rsidP="00AD7F3F">
      <w:pPr>
        <w:jc w:val="center"/>
        <w:rPr>
          <w:rFonts w:ascii="Arial" w:eastAsia="Calibri" w:hAnsi="Arial" w:cs="Arial"/>
          <w:sz w:val="28"/>
          <w:u w:val="single"/>
        </w:rPr>
      </w:pPr>
      <w:r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AD7F3F" w:rsidRDefault="00AD7F3F" w:rsidP="00AD7F3F">
      <w:pPr>
        <w:rPr>
          <w:rFonts w:ascii="Calibri" w:eastAsia="Calibri" w:hAnsi="Calibri" w:cs="Times New Roman"/>
        </w:rPr>
      </w:pPr>
    </w:p>
    <w:p w:rsidR="00AD7F3F" w:rsidRDefault="00AD7F3F" w:rsidP="00AD7F3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Dotyczy:</w:t>
      </w:r>
    </w:p>
    <w:p w:rsidR="00AD7F3F" w:rsidRDefault="00AD7F3F" w:rsidP="00AD7F3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postępowania o udzielenie zamówienia publicznego w trybie podstawowym bez negocjacji pn.:</w:t>
      </w:r>
    </w:p>
    <w:p w:rsidR="00AD7F3F" w:rsidRDefault="00AD7F3F" w:rsidP="00AD7F3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7F3F" w:rsidRDefault="00AD7F3F" w:rsidP="00AD7F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CC"/>
          <w:kern w:val="36"/>
          <w:lang w:eastAsia="pl-PL"/>
        </w:rPr>
      </w:pPr>
      <w:r>
        <w:rPr>
          <w:rFonts w:ascii="Arial" w:eastAsia="Times New Roman" w:hAnsi="Arial" w:cs="Arial"/>
          <w:b/>
          <w:color w:val="0000CC"/>
          <w:kern w:val="36"/>
          <w:lang w:eastAsia="pl-PL"/>
        </w:rPr>
        <w:t>Usługa ubezpieczenia</w:t>
      </w:r>
    </w:p>
    <w:p w:rsidR="00AD7F3F" w:rsidRDefault="00AD7F3F" w:rsidP="00AD7F3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CC"/>
          <w:kern w:val="36"/>
          <w:lang w:eastAsia="pl-PL"/>
        </w:rPr>
      </w:pPr>
      <w:r>
        <w:rPr>
          <w:rFonts w:ascii="Arial" w:eastAsia="Times New Roman" w:hAnsi="Arial" w:cs="Arial"/>
          <w:b/>
          <w:color w:val="0000CC"/>
          <w:kern w:val="36"/>
          <w:lang w:eastAsia="pl-PL"/>
        </w:rPr>
        <w:t>"Zakładu Komunalnego" Spółka z ograniczoną odpowiedzialnością</w:t>
      </w:r>
    </w:p>
    <w:p w:rsidR="00AD7F3F" w:rsidRDefault="00AD7F3F" w:rsidP="00AD7F3F">
      <w:pPr>
        <w:ind w:left="708" w:firstLine="708"/>
        <w:rPr>
          <w:rFonts w:ascii="Arial" w:eastAsia="Calibri" w:hAnsi="Arial" w:cs="Arial"/>
          <w:b/>
          <w:color w:val="0000CC"/>
        </w:rPr>
      </w:pPr>
      <w:r>
        <w:rPr>
          <w:rFonts w:ascii="Arial" w:eastAsia="Calibri" w:hAnsi="Arial" w:cs="Arial"/>
          <w:b/>
          <w:color w:val="0000CC"/>
        </w:rPr>
        <w:t>- ubezpieczenie odpowiedzialności ekologicznej</w:t>
      </w:r>
    </w:p>
    <w:p w:rsidR="00AD7F3F" w:rsidRDefault="00AD7F3F" w:rsidP="00AD7F3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informuje, że dokumentacja postępowania zamieszczona została na stronie internetowej </w:t>
      </w:r>
      <w:hyperlink r:id="rId4" w:history="1">
        <w:r>
          <w:rPr>
            <w:rStyle w:val="Hipercze"/>
            <w:rFonts w:ascii="Arial" w:eastAsia="Calibri" w:hAnsi="Arial" w:cs="Arial"/>
          </w:rPr>
          <w:t>www.suprabrokers.pl</w:t>
        </w:r>
      </w:hyperlink>
      <w:r>
        <w:rPr>
          <w:rFonts w:ascii="Arial" w:eastAsia="Calibri" w:hAnsi="Arial" w:cs="Arial"/>
        </w:rPr>
        <w:t xml:space="preserve"> </w:t>
      </w:r>
    </w:p>
    <w:p w:rsidR="00AD7F3F" w:rsidRDefault="00AD7F3F" w:rsidP="00AD7F3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 linkiem</w:t>
      </w:r>
    </w:p>
    <w:p w:rsidR="00AD7F3F" w:rsidRDefault="00AD7F3F" w:rsidP="00AD7F3F">
      <w:pPr>
        <w:jc w:val="both"/>
        <w:rPr>
          <w:rFonts w:ascii="Arial" w:eastAsia="Calibri" w:hAnsi="Arial" w:cs="Arial"/>
        </w:rPr>
      </w:pPr>
      <w:r>
        <w:rPr>
          <w:rStyle w:val="Hipercze"/>
          <w:rFonts w:ascii="Arial" w:eastAsia="Calibri" w:hAnsi="Arial" w:cs="Arial"/>
        </w:rPr>
        <w:t>https://suprabrokers.pl/postepowania-dla-sektora-przemyslu-i-uslug/usluga-ubezpieczenia-zakladu-komunalnego-spolka-z-ograniczona-odpowiedzialnoscia-2/</w:t>
      </w:r>
    </w:p>
    <w:p w:rsidR="00AD7F3F" w:rsidRDefault="00AD7F3F" w:rsidP="00AD7F3F">
      <w:pPr>
        <w:jc w:val="both"/>
        <w:rPr>
          <w:rFonts w:ascii="Arial" w:eastAsia="Calibri" w:hAnsi="Arial" w:cs="Arial"/>
        </w:rPr>
      </w:pPr>
    </w:p>
    <w:p w:rsidR="00AD7F3F" w:rsidRDefault="00AD7F3F" w:rsidP="00AD7F3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link do platformy zakupowej:</w:t>
      </w:r>
    </w:p>
    <w:p w:rsidR="00AD7F3F" w:rsidRDefault="00AD7F3F" w:rsidP="00AD7F3F">
      <w:pPr>
        <w:jc w:val="both"/>
        <w:rPr>
          <w:rFonts w:ascii="Arial" w:eastAsia="Calibri" w:hAnsi="Arial" w:cs="Arial"/>
        </w:rPr>
      </w:pPr>
      <w:hyperlink r:id="rId5" w:history="1">
        <w:r>
          <w:rPr>
            <w:rStyle w:val="Hipercze"/>
            <w:rFonts w:ascii="Arial" w:hAnsi="Arial" w:cs="Arial"/>
          </w:rPr>
          <w:t>https://suprabrokers.logintrade.net/zapytania_email,54822,df80c4863374ca0ccd3f3e8552d8f24e.html</w:t>
        </w:r>
      </w:hyperlink>
      <w:r>
        <w:rPr>
          <w:rFonts w:ascii="Arial" w:hAnsi="Arial" w:cs="Arial"/>
        </w:rPr>
        <w:t xml:space="preserve"> </w:t>
      </w:r>
    </w:p>
    <w:p w:rsidR="00AD7F3F" w:rsidRDefault="00AD7F3F" w:rsidP="00AD7F3F">
      <w:pPr>
        <w:rPr>
          <w:rFonts w:ascii="Arial" w:hAnsi="Arial" w:cs="Arial"/>
        </w:rPr>
      </w:pPr>
    </w:p>
    <w:p w:rsidR="00DF0950" w:rsidRDefault="00DF0950">
      <w:bookmarkStart w:id="0" w:name="_GoBack"/>
      <w:bookmarkEnd w:id="0"/>
    </w:p>
    <w:sectPr w:rsidR="00DF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5"/>
    <w:rsid w:val="00775745"/>
    <w:rsid w:val="00AD7F3F"/>
    <w:rsid w:val="00D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76C4-C19E-4B68-936B-9EAB7AB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rabrokers.logintrade.net/zapytania_email,54822,df80c4863374ca0ccd3f3e8552d8f24e.html" TargetMode="External"/><Relationship Id="rId4" Type="http://schemas.openxmlformats.org/officeDocument/2006/relationships/hyperlink" Target="http://www.suprabrok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2</cp:revision>
  <dcterms:created xsi:type="dcterms:W3CDTF">2021-08-18T13:12:00Z</dcterms:created>
  <dcterms:modified xsi:type="dcterms:W3CDTF">2021-08-18T13:12:00Z</dcterms:modified>
</cp:coreProperties>
</file>